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AF1" w:rsidRDefault="00F83AF1" w:rsidP="00F83AF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F83AF1" w:rsidRDefault="00F83AF1" w:rsidP="00F83AF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ОБЗиР 11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класс</w:t>
      </w:r>
    </w:p>
    <w:p w:rsidR="00EC2151" w:rsidRPr="00EC2151" w:rsidRDefault="00EC2151" w:rsidP="00EC2151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Вариант 3</w:t>
      </w:r>
    </w:p>
    <w:p w:rsidR="00EC2151" w:rsidRPr="00EC2151" w:rsidRDefault="00EC2151" w:rsidP="00EC2151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№1) Через 10% раствор гидроксида калия массой 100г пропустили оксид углерода</w:t>
      </w:r>
      <w:r w:rsidRPr="00EC2151">
        <w:rPr>
          <w:rFonts w:ascii="Times New Roman" w:eastAsia="Calibri" w:hAnsi="Times New Roman" w:cs="Times New Roman"/>
          <w:sz w:val="24"/>
        </w:rPr>
        <w:t xml:space="preserve"> (IV). Определите массу образовавшейся соли.</w:t>
      </w:r>
    </w:p>
    <w:p w:rsidR="00EC2151" w:rsidRDefault="00EC2151" w:rsidP="00EC2151">
      <w:pPr>
        <w:spacing w:after="200" w:line="276" w:lineRule="auto"/>
        <w:rPr>
          <w:rFonts w:ascii="Calibri" w:eastAsia="Calibri" w:hAnsi="Calibri" w:cs="Times New Roman"/>
          <w:noProof/>
          <w:sz w:val="20"/>
          <w:lang w:eastAsia="ru-RU"/>
        </w:rPr>
      </w:pPr>
      <w:r w:rsidRPr="00EC2151">
        <w:rPr>
          <w:rFonts w:ascii="Times New Roman" w:eastAsia="Calibri" w:hAnsi="Times New Roman" w:cs="Times New Roman"/>
          <w:sz w:val="24"/>
        </w:rPr>
        <w:t xml:space="preserve">№2) Выполните цепочку превращений: </w:t>
      </w:r>
    </w:p>
    <w:p w:rsidR="00EC2151" w:rsidRPr="00EC2151" w:rsidRDefault="00EC2151" w:rsidP="00EC21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151">
        <w:rPr>
          <w:rFonts w:ascii="Times New Roman" w:hAnsi="Times New Roman" w:cs="Times New Roman"/>
          <w:sz w:val="28"/>
          <w:szCs w:val="28"/>
        </w:rPr>
        <w:t>фосфор → оксид фосфора (</w:t>
      </w:r>
      <w:r w:rsidRPr="00EC215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2151">
        <w:rPr>
          <w:rFonts w:ascii="Times New Roman" w:hAnsi="Times New Roman" w:cs="Times New Roman"/>
          <w:sz w:val="28"/>
          <w:szCs w:val="28"/>
        </w:rPr>
        <w:t xml:space="preserve">) → фосфорная кислота → фосфат калия →фосфат кальция   </w:t>
      </w:r>
    </w:p>
    <w:p w:rsidR="00EC2151" w:rsidRDefault="00EC2151" w:rsidP="00EC2151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EC2151">
        <w:rPr>
          <w:rFonts w:ascii="Times New Roman" w:eastAsia="Calibri" w:hAnsi="Times New Roman" w:cs="Times New Roman"/>
          <w:sz w:val="24"/>
        </w:rPr>
        <w:t>№3) Расставьте коэффициенты методом электронного баланса:</w:t>
      </w:r>
    </w:p>
    <w:p w:rsidR="00EC2151" w:rsidRPr="00EC2151" w:rsidRDefault="00EC2151" w:rsidP="00EC2151">
      <w:pPr>
        <w:spacing w:after="200" w:line="276" w:lineRule="auto"/>
        <w:rPr>
          <w:rFonts w:ascii="Times New Roman" w:eastAsia="Calibri" w:hAnsi="Times New Roman" w:cs="Times New Roman"/>
          <w:sz w:val="24"/>
          <w:lang w:val="en-US"/>
        </w:rPr>
      </w:pPr>
      <w:r>
        <w:rPr>
          <w:color w:val="333333"/>
          <w:sz w:val="27"/>
          <w:szCs w:val="27"/>
          <w:shd w:val="clear" w:color="auto" w:fill="FFFFFF"/>
          <w:lang w:val="en-US"/>
        </w:rPr>
        <w:t>H</w:t>
      </w:r>
      <w:r w:rsidRPr="00EC2151">
        <w:rPr>
          <w:color w:val="333333"/>
          <w:shd w:val="clear" w:color="auto" w:fill="FFFFFF"/>
          <w:vertAlign w:val="subscript"/>
          <w:lang w:val="en-US"/>
        </w:rPr>
        <w:t>2</w:t>
      </w:r>
      <w:r>
        <w:rPr>
          <w:color w:val="333333"/>
          <w:sz w:val="27"/>
          <w:szCs w:val="27"/>
          <w:shd w:val="clear" w:color="auto" w:fill="FFFFFF"/>
          <w:lang w:val="en-US"/>
        </w:rPr>
        <w:t>SO</w:t>
      </w:r>
      <w:r w:rsidRPr="00EC2151">
        <w:rPr>
          <w:color w:val="333333"/>
          <w:shd w:val="clear" w:color="auto" w:fill="FFFFFF"/>
          <w:vertAlign w:val="subscript"/>
          <w:lang w:val="en-US"/>
        </w:rPr>
        <w:t>4 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+ </w:t>
      </w:r>
      <w:r>
        <w:rPr>
          <w:color w:val="333333"/>
          <w:sz w:val="27"/>
          <w:szCs w:val="27"/>
          <w:shd w:val="clear" w:color="auto" w:fill="FFFFFF"/>
          <w:lang w:val="en-US"/>
        </w:rPr>
        <w:t>Al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 → </w:t>
      </w:r>
      <w:r>
        <w:rPr>
          <w:color w:val="333333"/>
          <w:sz w:val="27"/>
          <w:szCs w:val="27"/>
          <w:shd w:val="clear" w:color="auto" w:fill="FFFFFF"/>
          <w:lang w:val="en-US"/>
        </w:rPr>
        <w:t>Al</w:t>
      </w:r>
      <w:r w:rsidRPr="00EC2151">
        <w:rPr>
          <w:color w:val="333333"/>
          <w:shd w:val="clear" w:color="auto" w:fill="FFFFFF"/>
          <w:vertAlign w:val="subscript"/>
          <w:lang w:val="en-US"/>
        </w:rPr>
        <w:t>2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(</w:t>
      </w:r>
      <w:r>
        <w:rPr>
          <w:color w:val="333333"/>
          <w:sz w:val="27"/>
          <w:szCs w:val="27"/>
          <w:shd w:val="clear" w:color="auto" w:fill="FFFFFF"/>
          <w:lang w:val="en-US"/>
        </w:rPr>
        <w:t>SO</w:t>
      </w:r>
      <w:r w:rsidRPr="00EC2151">
        <w:rPr>
          <w:color w:val="333333"/>
          <w:shd w:val="clear" w:color="auto" w:fill="FFFFFF"/>
          <w:vertAlign w:val="subscript"/>
          <w:lang w:val="en-US"/>
        </w:rPr>
        <w:t>4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)</w:t>
      </w:r>
      <w:r w:rsidRPr="00EC2151">
        <w:rPr>
          <w:color w:val="333333"/>
          <w:shd w:val="clear" w:color="auto" w:fill="FFFFFF"/>
          <w:vertAlign w:val="subscript"/>
          <w:lang w:val="en-US"/>
        </w:rPr>
        <w:t>3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 + </w:t>
      </w:r>
      <w:r>
        <w:rPr>
          <w:color w:val="333333"/>
          <w:sz w:val="27"/>
          <w:szCs w:val="27"/>
          <w:shd w:val="clear" w:color="auto" w:fill="FFFFFF"/>
          <w:lang w:val="en-US"/>
        </w:rPr>
        <w:t>S</w:t>
      </w:r>
      <w:r w:rsidRPr="00EC2151">
        <w:rPr>
          <w:color w:val="333333"/>
          <w:sz w:val="27"/>
          <w:szCs w:val="27"/>
          <w:shd w:val="clear" w:color="auto" w:fill="FFFFFF"/>
          <w:lang w:val="en-US"/>
        </w:rPr>
        <w:t> + </w:t>
      </w:r>
      <w:r>
        <w:rPr>
          <w:color w:val="333333"/>
          <w:sz w:val="27"/>
          <w:szCs w:val="27"/>
          <w:shd w:val="clear" w:color="auto" w:fill="FFFFFF"/>
          <w:lang w:val="en-US"/>
        </w:rPr>
        <w:t>H</w:t>
      </w:r>
      <w:r w:rsidRPr="00EC2151">
        <w:rPr>
          <w:color w:val="333333"/>
          <w:shd w:val="clear" w:color="auto" w:fill="FFFFFF"/>
          <w:vertAlign w:val="subscript"/>
          <w:lang w:val="en-US"/>
        </w:rPr>
        <w:t>2</w:t>
      </w:r>
      <w:r>
        <w:rPr>
          <w:color w:val="333333"/>
          <w:sz w:val="27"/>
          <w:szCs w:val="27"/>
          <w:shd w:val="clear" w:color="auto" w:fill="FFFFFF"/>
          <w:lang w:val="en-US"/>
        </w:rPr>
        <w:t>O</w:t>
      </w:r>
    </w:p>
    <w:p w:rsidR="00EC2151" w:rsidRPr="00EC2151" w:rsidRDefault="00EC2151" w:rsidP="00EC215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51">
        <w:rPr>
          <w:rFonts w:ascii="Times New Roman" w:eastAsia="Calibri" w:hAnsi="Times New Roman" w:cs="Times New Roman"/>
          <w:sz w:val="24"/>
        </w:rPr>
        <w:t xml:space="preserve">№4) </w:t>
      </w:r>
      <w:r w:rsidRPr="00EC215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формула внешнего электронного слоя атома химического элемента …3</w:t>
      </w:r>
      <w:r w:rsidRPr="00EC21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EC21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C215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C21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EC215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этот элемент, составьте формулы его высшего оксида,  летучего водородного  соединения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есть)</w:t>
      </w:r>
      <w:r w:rsidRPr="00EC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гидроксида. Какими свойствами (основными, кислотными или амфотерными) они обладают? Составьте его графическую  формулу  и определите валентные возможности атома этого химического элемента.</w:t>
      </w:r>
    </w:p>
    <w:p w:rsidR="00821858" w:rsidRDefault="00821858"/>
    <w:sectPr w:rsidR="00821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37"/>
    <w:rsid w:val="00696B37"/>
    <w:rsid w:val="00821858"/>
    <w:rsid w:val="00EC2151"/>
    <w:rsid w:val="00F8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4298"/>
  <w15:chartTrackingRefBased/>
  <w15:docId w15:val="{E5C8F1EB-D17F-43EF-AEEA-9BF78DA4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1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2026-04-10T08:15:00Z</dcterms:created>
  <dcterms:modified xsi:type="dcterms:W3CDTF">2026-04-28T11:40:00Z</dcterms:modified>
</cp:coreProperties>
</file>